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C4" w:rsidRDefault="00170DC4" w:rsidP="00170DC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Боготольского сельсовета</w:t>
      </w:r>
    </w:p>
    <w:p w:rsidR="00170DC4" w:rsidRDefault="00170DC4" w:rsidP="00170DC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Боготольского района</w:t>
      </w:r>
    </w:p>
    <w:p w:rsidR="00170DC4" w:rsidRDefault="00170DC4" w:rsidP="00170DC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170DC4" w:rsidRDefault="00170DC4" w:rsidP="00170DC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70DC4" w:rsidRDefault="00170DC4" w:rsidP="00170DC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170DC4" w:rsidRDefault="00170DC4" w:rsidP="00170DC4">
      <w:pPr>
        <w:ind w:left="-180" w:firstLine="180"/>
        <w:rPr>
          <w:rFonts w:ascii="Times New Roman" w:hAnsi="Times New Roman"/>
          <w:sz w:val="28"/>
          <w:szCs w:val="28"/>
        </w:rPr>
      </w:pPr>
    </w:p>
    <w:p w:rsidR="00170DC4" w:rsidRDefault="00170DC4" w:rsidP="00170DC4">
      <w:pPr>
        <w:ind w:left="-180"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A096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</w:t>
      </w:r>
      <w:r w:rsidR="00FA096E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 2023</w:t>
      </w:r>
      <w:r>
        <w:rPr>
          <w:rFonts w:ascii="Times New Roman" w:hAnsi="Times New Roman"/>
          <w:sz w:val="28"/>
          <w:szCs w:val="28"/>
        </w:rPr>
        <w:t xml:space="preserve">  г.                               с. Боготол    </w:t>
      </w:r>
      <w:r w:rsidR="00FA096E">
        <w:rPr>
          <w:rFonts w:ascii="Times New Roman" w:hAnsi="Times New Roman"/>
          <w:sz w:val="28"/>
          <w:szCs w:val="28"/>
        </w:rPr>
        <w:t xml:space="preserve">                               № 1- </w:t>
      </w:r>
      <w:proofErr w:type="gramStart"/>
      <w:r w:rsidR="00FA096E">
        <w:rPr>
          <w:rFonts w:ascii="Times New Roman" w:hAnsi="Times New Roman"/>
          <w:sz w:val="28"/>
          <w:szCs w:val="28"/>
        </w:rPr>
        <w:t>п</w:t>
      </w:r>
      <w:proofErr w:type="gramEnd"/>
    </w:p>
    <w:p w:rsidR="00170DC4" w:rsidRDefault="00170DC4" w:rsidP="00170DC4">
      <w:pPr>
        <w:ind w:left="-180" w:firstLine="180"/>
        <w:rPr>
          <w:rFonts w:ascii="Times New Roman" w:hAnsi="Times New Roman"/>
          <w:sz w:val="28"/>
          <w:szCs w:val="28"/>
        </w:rPr>
      </w:pPr>
    </w:p>
    <w:p w:rsidR="00170DC4" w:rsidRPr="00170DC4" w:rsidRDefault="00170DC4" w:rsidP="00170DC4">
      <w:p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О внесении изменений в постановление администрации Боготольского сельсовета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5.12.2022 № 85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-п «</w:t>
      </w:r>
      <w:r w:rsidRPr="00170DC4">
        <w:rPr>
          <w:rFonts w:ascii="Times New Roman" w:eastAsia="MS Mincho" w:hAnsi="Times New Roman"/>
          <w:sz w:val="28"/>
          <w:szCs w:val="28"/>
          <w:lang w:eastAsia="ja-JP"/>
        </w:rPr>
        <w:t xml:space="preserve">Об утверждении  перечней главных </w:t>
      </w:r>
    </w:p>
    <w:p w:rsidR="00170DC4" w:rsidRPr="00170DC4" w:rsidRDefault="00170DC4" w:rsidP="00170DC4">
      <w:p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170DC4">
        <w:rPr>
          <w:rFonts w:ascii="Times New Roman" w:eastAsia="MS Mincho" w:hAnsi="Times New Roman"/>
          <w:sz w:val="28"/>
          <w:szCs w:val="28"/>
          <w:lang w:eastAsia="ja-JP"/>
        </w:rPr>
        <w:t>администраторов доходов и источников внутреннего финансирования дефицита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170DC4">
        <w:rPr>
          <w:rFonts w:ascii="Times New Roman" w:eastAsia="MS Mincho" w:hAnsi="Times New Roman"/>
          <w:sz w:val="28"/>
          <w:szCs w:val="28"/>
          <w:lang w:eastAsia="ja-JP"/>
        </w:rPr>
        <w:t>бюджета Боготольского сельсовета Боготольского района на 2023 год и плановый период 2024-2025 годов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170DC4" w:rsidRDefault="00170DC4" w:rsidP="00170DC4">
      <w:pPr>
        <w:tabs>
          <w:tab w:val="center" w:pos="4677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0DC4" w:rsidRDefault="00170DC4" w:rsidP="00170DC4">
      <w:pPr>
        <w:tabs>
          <w:tab w:val="center" w:pos="4677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6 октября 2003года №131-ФЗ «Об общих  принципах организации местного самоуправления в Российской Федерации» (в редакции Федерального закона от 01.07.2021 № 289-ФЗ), руководствуясь Уставом Боготольского сельсовета,</w:t>
      </w:r>
    </w:p>
    <w:p w:rsidR="00170DC4" w:rsidRDefault="00170DC4" w:rsidP="00170DC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0DC4" w:rsidRDefault="00170DC4" w:rsidP="00170DC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ПОСТАНОВЛЯЮ:</w:t>
      </w:r>
    </w:p>
    <w:p w:rsidR="00170DC4" w:rsidRDefault="00170DC4" w:rsidP="00170DC4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1.Внести  в Постановление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Боготольского сельсовета от 15.12.2022 № 85-п «</w:t>
      </w:r>
      <w:r w:rsidRPr="00170DC4">
        <w:rPr>
          <w:rFonts w:ascii="Times New Roman" w:eastAsia="MS Mincho" w:hAnsi="Times New Roman"/>
          <w:sz w:val="28"/>
          <w:szCs w:val="28"/>
          <w:lang w:eastAsia="ja-JP"/>
        </w:rPr>
        <w:t>Об утверждении  перечней главных администраторов доходов и источников внутреннего финансирования дефицита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170DC4">
        <w:rPr>
          <w:rFonts w:ascii="Times New Roman" w:eastAsia="MS Mincho" w:hAnsi="Times New Roman"/>
          <w:sz w:val="28"/>
          <w:szCs w:val="28"/>
          <w:lang w:eastAsia="ja-JP"/>
        </w:rPr>
        <w:t>бюджета Боготольского сельсовета Боготольского района на 2023 год и плановый период 2024-2025 годов</w:t>
      </w:r>
      <w:r>
        <w:rPr>
          <w:rFonts w:ascii="Times New Roman" w:hAnsi="Times New Roman"/>
          <w:sz w:val="28"/>
          <w:szCs w:val="28"/>
          <w:lang w:eastAsia="ru-RU"/>
        </w:rPr>
        <w:t>» следующие из</w:t>
      </w:r>
      <w:r>
        <w:rPr>
          <w:rFonts w:ascii="Times New Roman" w:hAnsi="Times New Roman"/>
          <w:sz w:val="28"/>
          <w:szCs w:val="28"/>
          <w:lang w:eastAsia="ru-RU"/>
        </w:rPr>
        <w:t xml:space="preserve">менения: Приложение №1  раздел 5 дополнить   </w:t>
      </w:r>
      <w:r w:rsidR="00FA096E">
        <w:rPr>
          <w:rFonts w:ascii="Times New Roman" w:hAnsi="Times New Roman"/>
          <w:sz w:val="28"/>
          <w:szCs w:val="28"/>
          <w:lang w:eastAsia="ru-RU"/>
        </w:rPr>
        <w:t>таблицей следующего содержания: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0"/>
        <w:gridCol w:w="840"/>
        <w:gridCol w:w="3308"/>
        <w:gridCol w:w="4643"/>
      </w:tblGrid>
      <w:tr w:rsidR="00170DC4" w:rsidRPr="00170DC4" w:rsidTr="00FA096E">
        <w:tc>
          <w:tcPr>
            <w:tcW w:w="780" w:type="dxa"/>
          </w:tcPr>
          <w:p w:rsidR="00170DC4" w:rsidRPr="00170DC4" w:rsidRDefault="00FA096E" w:rsidP="00AF1F4F">
            <w:pPr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840" w:type="dxa"/>
          </w:tcPr>
          <w:p w:rsidR="00170DC4" w:rsidRPr="00170DC4" w:rsidRDefault="00FA096E" w:rsidP="00AF1F4F">
            <w:pPr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439</w:t>
            </w:r>
          </w:p>
        </w:tc>
        <w:tc>
          <w:tcPr>
            <w:tcW w:w="3308" w:type="dxa"/>
          </w:tcPr>
          <w:p w:rsidR="00170DC4" w:rsidRPr="00170DC4" w:rsidRDefault="00FA096E" w:rsidP="00AF1F4F">
            <w:pPr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1 16 02</w:t>
            </w:r>
            <w:bookmarkStart w:id="0" w:name="_GoBack"/>
            <w:bookmarkEnd w:id="0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020 02 0000 140</w:t>
            </w:r>
          </w:p>
        </w:tc>
        <w:tc>
          <w:tcPr>
            <w:tcW w:w="4643" w:type="dxa"/>
          </w:tcPr>
          <w:p w:rsidR="00170DC4" w:rsidRPr="00170DC4" w:rsidRDefault="00FA096E" w:rsidP="00AF1F4F">
            <w:pPr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</w:tbl>
    <w:p w:rsidR="00170DC4" w:rsidRDefault="00170DC4" w:rsidP="00170DC4">
      <w:pPr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Настоящее постановление опубликовать   в общественно-политической газете «Земля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боготольская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» и разместить  на официальном сайте  Боготольского района в сети Интернет </w:t>
      </w:r>
      <w:hyperlink r:id="rId5" w:history="1">
        <w:r>
          <w:rPr>
            <w:rStyle w:val="a4"/>
            <w:rFonts w:ascii="Times New Roman" w:eastAsiaTheme="minorEastAsia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>
          <w:rPr>
            <w:rStyle w:val="a4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>
          <w:rPr>
            <w:rStyle w:val="a4"/>
            <w:rFonts w:ascii="Times New Roman" w:eastAsiaTheme="minorEastAsia" w:hAnsi="Times New Roman"/>
            <w:color w:val="auto"/>
            <w:sz w:val="28"/>
            <w:szCs w:val="28"/>
            <w:u w:val="none"/>
            <w:lang w:val="en-US" w:eastAsia="ru-RU"/>
          </w:rPr>
          <w:t>bogotol</w:t>
        </w:r>
        <w:proofErr w:type="spellEnd"/>
        <w:r>
          <w:rPr>
            <w:rStyle w:val="a4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>-</w:t>
        </w:r>
        <w:r>
          <w:rPr>
            <w:rStyle w:val="a4"/>
            <w:rFonts w:ascii="Times New Roman" w:eastAsiaTheme="minorEastAsia" w:hAnsi="Times New Roman"/>
            <w:color w:val="auto"/>
            <w:sz w:val="28"/>
            <w:szCs w:val="28"/>
            <w:u w:val="none"/>
            <w:lang w:val="en-US" w:eastAsia="ru-RU"/>
          </w:rPr>
          <w:t>r</w:t>
        </w:r>
        <w:r>
          <w:rPr>
            <w:rStyle w:val="a4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>
          <w:rPr>
            <w:rStyle w:val="a4"/>
            <w:rFonts w:ascii="Times New Roman" w:eastAsiaTheme="minorEastAsia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>
        <w:rPr>
          <w:rFonts w:ascii="Times New Roman" w:eastAsiaTheme="minorEastAsia" w:hAnsi="Times New Roman"/>
          <w:sz w:val="28"/>
          <w:szCs w:val="28"/>
          <w:lang w:eastAsia="ru-RU"/>
        </w:rPr>
        <w:t>, на странице  Боготольского сельсовета</w:t>
      </w:r>
    </w:p>
    <w:p w:rsidR="00170DC4" w:rsidRDefault="00170DC4" w:rsidP="00170DC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FA096E" w:rsidRPr="00FA096E" w:rsidRDefault="00170DC4" w:rsidP="00FA096E">
      <w:pPr>
        <w:tabs>
          <w:tab w:val="left" w:pos="567"/>
          <w:tab w:val="num" w:pos="846"/>
        </w:tabs>
        <w:ind w:firstLine="426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4. </w:t>
      </w:r>
      <w:r w:rsidR="00FA096E" w:rsidRPr="00FA096E">
        <w:rPr>
          <w:rFonts w:ascii="Times New Roman" w:eastAsia="MS Mincho" w:hAnsi="Times New Roman"/>
          <w:sz w:val="28"/>
          <w:szCs w:val="28"/>
          <w:lang w:eastAsia="ja-JP"/>
        </w:rPr>
        <w:t xml:space="preserve">Постановление вступает в силу  в день, следующий за днем его официального опубликования и применяется к </w:t>
      </w:r>
      <w:proofErr w:type="gramStart"/>
      <w:r w:rsidR="00FA096E" w:rsidRPr="00FA096E">
        <w:rPr>
          <w:rFonts w:ascii="Times New Roman" w:eastAsia="MS Mincho" w:hAnsi="Times New Roman"/>
          <w:sz w:val="28"/>
          <w:szCs w:val="28"/>
          <w:lang w:eastAsia="ja-JP"/>
        </w:rPr>
        <w:t>правоотношениям</w:t>
      </w:r>
      <w:proofErr w:type="gramEnd"/>
      <w:r w:rsidR="00FA096E" w:rsidRPr="00FA096E">
        <w:rPr>
          <w:rFonts w:ascii="Times New Roman" w:eastAsia="MS Mincho" w:hAnsi="Times New Roman"/>
          <w:sz w:val="28"/>
          <w:szCs w:val="28"/>
          <w:lang w:eastAsia="ja-JP"/>
        </w:rPr>
        <w:t xml:space="preserve"> возникающим при составлении и исполнении бюджета Боготольского сельсовета Боготольского района Красноярского края начиная с бюджета на 2023 год и плановый период 2024-2025 годов.</w:t>
      </w:r>
    </w:p>
    <w:p w:rsidR="00FA096E" w:rsidRPr="00FA096E" w:rsidRDefault="00FA096E" w:rsidP="00FA096E">
      <w:p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170DC4" w:rsidRDefault="00170DC4" w:rsidP="00FA096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0DC4" w:rsidRDefault="00170DC4" w:rsidP="00170DC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Боготольского сельсовета                                           Е.В.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Крикливых</w:t>
      </w:r>
      <w:proofErr w:type="gramEnd"/>
    </w:p>
    <w:p w:rsidR="00170DC4" w:rsidRDefault="00170DC4" w:rsidP="00170DC4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92E22" w:rsidRDefault="00A92E22"/>
    <w:sectPr w:rsidR="00A92E22" w:rsidSect="00FA096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8BF"/>
    <w:rsid w:val="00170DC4"/>
    <w:rsid w:val="00A92E22"/>
    <w:rsid w:val="00AD28BF"/>
    <w:rsid w:val="00FA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C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D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170DC4"/>
    <w:rPr>
      <w:color w:val="0000FF"/>
      <w:u w:val="single"/>
    </w:rPr>
  </w:style>
  <w:style w:type="table" w:styleId="a5">
    <w:name w:val="Table Grid"/>
    <w:basedOn w:val="a1"/>
    <w:uiPriority w:val="59"/>
    <w:rsid w:val="00170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C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D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170DC4"/>
    <w:rPr>
      <w:color w:val="0000FF"/>
      <w:u w:val="single"/>
    </w:rPr>
  </w:style>
  <w:style w:type="table" w:styleId="a5">
    <w:name w:val="Table Grid"/>
    <w:basedOn w:val="a1"/>
    <w:uiPriority w:val="59"/>
    <w:rsid w:val="00170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2023-03-06T07:30:00Z</cp:lastPrinted>
  <dcterms:created xsi:type="dcterms:W3CDTF">2023-03-06T07:13:00Z</dcterms:created>
  <dcterms:modified xsi:type="dcterms:W3CDTF">2023-03-06T07:30:00Z</dcterms:modified>
</cp:coreProperties>
</file>